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111C2BFD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  <w:r w:rsidR="00C22491">
        <w:rPr>
          <w:rFonts w:ascii="Verdana" w:hAnsi="Verdana"/>
          <w:b/>
          <w:sz w:val="18"/>
          <w:szCs w:val="18"/>
        </w:rPr>
        <w:t xml:space="preserve"> 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EEC16F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5539EB" w:rsidRPr="00E03932">
        <w:rPr>
          <w:rFonts w:ascii="Verdana" w:hAnsi="Verdana"/>
          <w:sz w:val="18"/>
          <w:szCs w:val="18"/>
        </w:rPr>
        <w:t xml:space="preserve">nadlimitní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562E3C" w:rsidRPr="00562E3C">
        <w:rPr>
          <w:rFonts w:ascii="Verdana" w:hAnsi="Verdana"/>
          <w:sz w:val="18"/>
          <w:szCs w:val="18"/>
        </w:rPr>
        <w:t>Dodávky kolejnic – třída oceli R350HT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7883DBF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74B43">
        <w:rPr>
          <w:rFonts w:ascii="Verdana" w:hAnsi="Verdana"/>
          <w:sz w:val="18"/>
          <w:szCs w:val="18"/>
        </w:rPr>
      </w:r>
      <w:r w:rsidR="00274B43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4A1191" w:rsidRPr="00E03932">
        <w:rPr>
          <w:rFonts w:ascii="Verdana" w:hAnsi="Verdana"/>
          <w:sz w:val="18"/>
          <w:szCs w:val="18"/>
        </w:rPr>
        <w:t>„</w:t>
      </w:r>
      <w:r w:rsidR="00562E3C">
        <w:rPr>
          <w:rFonts w:ascii="Verdana" w:hAnsi="Verdana"/>
          <w:sz w:val="18"/>
          <w:szCs w:val="18"/>
        </w:rPr>
        <w:t>Dodávky kolejnic – třída oceli R350HT</w:t>
      </w:r>
      <w:r w:rsidR="004A1191" w:rsidRPr="00E03932">
        <w:rPr>
          <w:rFonts w:ascii="Verdana" w:hAnsi="Verdana"/>
          <w:sz w:val="18"/>
          <w:szCs w:val="18"/>
        </w:rPr>
        <w:t>“,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154C70AD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74B43">
        <w:rPr>
          <w:rFonts w:ascii="Verdana" w:hAnsi="Verdana"/>
          <w:sz w:val="18"/>
          <w:szCs w:val="18"/>
        </w:rPr>
      </w:r>
      <w:r w:rsidR="00274B43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4A1191" w:rsidRPr="00E03932">
        <w:rPr>
          <w:rFonts w:ascii="Verdana" w:hAnsi="Verdana"/>
          <w:sz w:val="18"/>
          <w:szCs w:val="18"/>
        </w:rPr>
        <w:t>„</w:t>
      </w:r>
      <w:r w:rsidR="00562E3C" w:rsidRPr="00562E3C">
        <w:rPr>
          <w:rFonts w:ascii="Verdana" w:hAnsi="Verdana"/>
          <w:sz w:val="18"/>
          <w:szCs w:val="18"/>
        </w:rPr>
        <w:t>Dodávky kolejnic – třída oceli R350HT</w:t>
      </w:r>
      <w:r w:rsidR="004A1191" w:rsidRPr="00E03932">
        <w:rPr>
          <w:rFonts w:ascii="Verdana" w:hAnsi="Verdana"/>
          <w:sz w:val="18"/>
          <w:szCs w:val="18"/>
        </w:rPr>
        <w:t>“,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5B283" w14:textId="77777777" w:rsidR="009D3D1B" w:rsidRDefault="009D3D1B">
      <w:r>
        <w:separator/>
      </w:r>
    </w:p>
  </w:endnote>
  <w:endnote w:type="continuationSeparator" w:id="0">
    <w:p w14:paraId="39F2A7D1" w14:textId="77777777" w:rsidR="009D3D1B" w:rsidRDefault="009D3D1B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74B4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74B4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EC605" w14:textId="77777777" w:rsidR="009D3D1B" w:rsidRDefault="009D3D1B">
      <w:r>
        <w:separator/>
      </w:r>
    </w:p>
  </w:footnote>
  <w:footnote w:type="continuationSeparator" w:id="0">
    <w:p w14:paraId="14D578D7" w14:textId="77777777" w:rsidR="009D3D1B" w:rsidRDefault="009D3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5715896E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274B43">
            <w:rPr>
              <w:rFonts w:ascii="Calibri" w:eastAsia="Calibri" w:hAnsi="Calibri"/>
            </w:rPr>
            <w:t>2b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014610">
            <w:rPr>
              <w:rFonts w:ascii="Calibri" w:eastAsia="Calibri" w:hAnsi="Calibri"/>
            </w:rPr>
            <w:t xml:space="preserve">Zadávací dokumentace </w:t>
          </w:r>
          <w:proofErr w:type="gramStart"/>
          <w:r w:rsidR="00014610">
            <w:rPr>
              <w:rFonts w:ascii="Calibri" w:eastAsia="Calibri" w:hAnsi="Calibri"/>
            </w:rPr>
            <w:t>č.j.</w:t>
          </w:r>
          <w:proofErr w:type="gramEnd"/>
          <w:r w:rsidR="00014610">
            <w:rPr>
              <w:rFonts w:ascii="Calibri" w:eastAsia="Calibri" w:hAnsi="Calibri"/>
            </w:rPr>
            <w:t xml:space="preserve"> </w:t>
          </w:r>
          <w:r w:rsidR="00F17169">
            <w:rPr>
              <w:rFonts w:ascii="Calibri" w:eastAsia="Calibri" w:hAnsi="Calibri"/>
            </w:rPr>
            <w:t>56037</w:t>
          </w:r>
          <w:r w:rsidR="00096F63">
            <w:rPr>
              <w:rFonts w:ascii="Calibri" w:eastAsia="Calibri" w:hAnsi="Calibri"/>
            </w:rPr>
            <w:t>/2019-SŽDC-GŘ-O8</w:t>
          </w:r>
        </w:p>
        <w:p w14:paraId="6B4D9D35" w14:textId="77777777" w:rsidR="0045048D" w:rsidRPr="000A4EDE" w:rsidRDefault="0045048D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Čestné prohlášení </w:t>
          </w:r>
          <w:r w:rsidR="0011150C">
            <w:rPr>
              <w:rFonts w:ascii="Calibri" w:eastAsia="Calibri" w:hAnsi="Calibri"/>
            </w:rPr>
            <w:t>o poddodavatelích</w:t>
          </w:r>
        </w:p>
        <w:p w14:paraId="6B4D9D36" w14:textId="77777777" w:rsidR="0045048D" w:rsidRPr="00DC177F" w:rsidRDefault="0045048D" w:rsidP="00014610">
          <w:pPr>
            <w:pStyle w:val="Zhlav"/>
            <w:tabs>
              <w:tab w:val="clear" w:pos="4536"/>
            </w:tabs>
            <w:ind w:right="-3788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96F63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4B43"/>
    <w:rsid w:val="00277793"/>
    <w:rsid w:val="00295687"/>
    <w:rsid w:val="00296B60"/>
    <w:rsid w:val="002A79C9"/>
    <w:rsid w:val="002B26BF"/>
    <w:rsid w:val="002B7954"/>
    <w:rsid w:val="002D4FBB"/>
    <w:rsid w:val="002E284A"/>
    <w:rsid w:val="002F3737"/>
    <w:rsid w:val="00322029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119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2E3C"/>
    <w:rsid w:val="00571B79"/>
    <w:rsid w:val="0057585E"/>
    <w:rsid w:val="00592FD3"/>
    <w:rsid w:val="005957BC"/>
    <w:rsid w:val="005A7862"/>
    <w:rsid w:val="005B1740"/>
    <w:rsid w:val="005B4BA5"/>
    <w:rsid w:val="005E74E4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3D1B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2491"/>
    <w:rsid w:val="00C31013"/>
    <w:rsid w:val="00C33418"/>
    <w:rsid w:val="00C44701"/>
    <w:rsid w:val="00C621A6"/>
    <w:rsid w:val="00C661E9"/>
    <w:rsid w:val="00C731F7"/>
    <w:rsid w:val="00C850D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7774B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169"/>
    <w:rsid w:val="00F17FB5"/>
    <w:rsid w:val="00F20DA3"/>
    <w:rsid w:val="00F21ED6"/>
    <w:rsid w:val="00F2397E"/>
    <w:rsid w:val="00F4576A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5A6CA4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B1723-66EC-43DA-ADA1-EDD329E2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Kolář Petr</cp:lastModifiedBy>
  <cp:revision>8</cp:revision>
  <cp:lastPrinted>2018-12-06T13:13:00Z</cp:lastPrinted>
  <dcterms:created xsi:type="dcterms:W3CDTF">2019-05-23T06:59:00Z</dcterms:created>
  <dcterms:modified xsi:type="dcterms:W3CDTF">2019-10-14T11:07:00Z</dcterms:modified>
</cp:coreProperties>
</file>